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2C20" w:rsidRDefault="00F71AE0" w:rsidP="007D3E1D">
      <w:r>
        <w:t>別記様式第</w:t>
      </w:r>
      <w:r>
        <w:rPr>
          <w:rFonts w:hint="eastAsia"/>
        </w:rPr>
        <w:t>６</w:t>
      </w:r>
      <w:r>
        <w:t>号</w:t>
      </w:r>
      <w:r>
        <w:rPr>
          <w:rFonts w:hint="eastAsia"/>
        </w:rPr>
        <w:t>（第４条関係）</w:t>
      </w:r>
    </w:p>
    <w:p w:rsidR="00CB2C20" w:rsidRDefault="00CB2C20"/>
    <w:p w:rsidR="00CB2C20" w:rsidRDefault="00CB2C20"/>
    <w:p w:rsidR="00CB2C20" w:rsidRDefault="00CB2C20"/>
    <w:p w:rsidR="00CB2C20" w:rsidRDefault="00CB2C20"/>
    <w:p w:rsidR="00CB2C20" w:rsidRDefault="00CB2C20"/>
    <w:p w:rsidR="00CB2C20" w:rsidRDefault="00F71AE0">
      <w:pPr>
        <w:spacing w:after="200"/>
        <w:jc w:val="center"/>
      </w:pPr>
      <w:r>
        <w:rPr>
          <w:rFonts w:ascii="ＭＳ ゴシック" w:eastAsia="ＭＳ ゴシック" w:hAnsi="ＭＳ ゴシック" w:cs="ＭＳ ゴシック"/>
          <w:sz w:val="30"/>
          <w:szCs w:val="30"/>
        </w:rPr>
        <w:t>豊頃町総合体育館</w:t>
      </w:r>
      <w:r>
        <w:rPr>
          <w:rFonts w:ascii="ＭＳ ゴシック" w:eastAsia="ＭＳ ゴシック" w:hAnsi="ＭＳ ゴシック" w:cs="ＭＳ ゴシック" w:hint="eastAsia"/>
          <w:sz w:val="30"/>
          <w:szCs w:val="30"/>
        </w:rPr>
        <w:t>及び</w:t>
      </w:r>
      <w:r>
        <w:rPr>
          <w:rFonts w:ascii="ＭＳ ゴシック" w:eastAsia="ＭＳ ゴシック" w:hAnsi="ＭＳ ゴシック" w:cs="ＭＳ ゴシック"/>
          <w:sz w:val="30"/>
          <w:szCs w:val="30"/>
        </w:rPr>
        <w:t>豊頃町民プール</w:t>
      </w:r>
    </w:p>
    <w:p w:rsidR="00CB2C20" w:rsidRDefault="00F71AE0">
      <w:pPr>
        <w:jc w:val="center"/>
      </w:pPr>
      <w:r>
        <w:rPr>
          <w:rFonts w:ascii="ＭＳ ゴシック" w:eastAsia="ＭＳ ゴシック" w:hAnsi="ＭＳ ゴシック" w:cs="ＭＳ ゴシック"/>
          <w:sz w:val="40"/>
          <w:szCs w:val="40"/>
        </w:rPr>
        <w:t>事　業　計　画　書</w:t>
      </w:r>
    </w:p>
    <w:p w:rsidR="00CB2C20" w:rsidRDefault="00CB2C20"/>
    <w:p w:rsidR="00CB2C20" w:rsidRDefault="00CB2C20"/>
    <w:p w:rsidR="00CB2C20" w:rsidRDefault="00CB2C20"/>
    <w:p w:rsidR="00CB2C20" w:rsidRDefault="00CB2C20"/>
    <w:p w:rsidR="00CB2C20" w:rsidRDefault="00CB2C20"/>
    <w:tbl>
      <w:tblPr>
        <w:tblW w:w="7800" w:type="dxa"/>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00"/>
      </w:tblGrid>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t>団　体　名</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t>代表者氏名</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t>所　在　地</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t>電 話 番 号</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t>Ｅ－ｍａｉｌ</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t>担　当　者</w:t>
            </w:r>
          </w:p>
        </w:tc>
        <w:tc>
          <w:tcPr>
            <w:tcW w:w="5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t>所属：</w:t>
            </w:r>
          </w:p>
          <w:p w:rsidR="00CB2C20" w:rsidRDefault="00F71AE0">
            <w:pPr>
              <w:spacing w:line="280" w:lineRule="auto"/>
              <w:jc w:val="left"/>
            </w:pPr>
            <w:r>
              <w:t>氏名：</w:t>
            </w:r>
          </w:p>
        </w:tc>
      </w:tr>
    </w:tbl>
    <w:p w:rsidR="00CB2C20" w:rsidRDefault="00CB2C20"/>
    <w:p w:rsidR="00CB2C20" w:rsidRDefault="00CB2C20"/>
    <w:p w:rsidR="00CB2C20" w:rsidRDefault="00CB2C20"/>
    <w:p w:rsidR="00CB2C20" w:rsidRDefault="00CB2C20"/>
    <w:p w:rsidR="00CB2C20" w:rsidRDefault="00CB2C20"/>
    <w:p w:rsidR="00CB2C20" w:rsidRDefault="00CB2C20"/>
    <w:p w:rsidR="00CB2C20" w:rsidRDefault="00CB2C20"/>
    <w:p w:rsidR="00CB2C20" w:rsidRDefault="00CB2C20"/>
    <w:p w:rsidR="00CB2C20" w:rsidRDefault="00F71AE0">
      <w:pPr>
        <w:jc w:val="center"/>
      </w:pPr>
      <w:r>
        <w:rPr>
          <w:sz w:val="24"/>
          <w:szCs w:val="24"/>
        </w:rPr>
        <w:t>豊頃町</w:t>
      </w:r>
    </w:p>
    <w:p w:rsidR="00CB2C20" w:rsidRDefault="007D3E1D" w:rsidP="00AE25D5">
      <w:pPr>
        <w:spacing w:before="120"/>
        <w:jc w:val="center"/>
      </w:pPr>
      <w:r>
        <w:rPr>
          <w:rFonts w:hint="eastAsia"/>
        </w:rPr>
        <w:t>令和８年１１月</w:t>
      </w:r>
    </w:p>
    <w:p w:rsidR="007D3E1D" w:rsidRDefault="007D3E1D">
      <w:pPr>
        <w:widowControl/>
        <w:jc w:val="left"/>
      </w:pPr>
      <w:r>
        <w:br w:type="page"/>
      </w:r>
    </w:p>
    <w:p w:rsidR="00CB2C20" w:rsidRDefault="00F71AE0">
      <w:pPr>
        <w:keepNext/>
        <w:spacing w:before="240" w:after="60" w:line="320" w:lineRule="auto"/>
      </w:pPr>
      <w:r>
        <w:rPr>
          <w:rFonts w:ascii="ＭＳ ゴシック" w:eastAsia="ＭＳ ゴシック" w:hAnsi="ＭＳ ゴシック" w:cs="ＭＳ ゴシック"/>
          <w:b/>
          <w:bCs/>
          <w:sz w:val="23"/>
          <w:szCs w:val="23"/>
        </w:rPr>
        <w:lastRenderedPageBreak/>
        <w:t>記入上の注意</w:t>
      </w:r>
    </w:p>
    <w:p w:rsidR="00CB2C20" w:rsidRDefault="00F71AE0">
      <w:pPr>
        <w:spacing w:line="320" w:lineRule="auto"/>
        <w:ind w:left="1050" w:hanging="840"/>
      </w:pPr>
      <w:r>
        <w:t>（１）　記入欄は適宜広げて構いません。図表や写真も使用できます。</w:t>
      </w:r>
    </w:p>
    <w:p w:rsidR="00CB2C20" w:rsidRDefault="00F71AE0">
      <w:pPr>
        <w:spacing w:line="320" w:lineRule="auto"/>
        <w:ind w:left="1050" w:hanging="840"/>
      </w:pPr>
      <w:r>
        <w:t>（２）　各設問の右に示す【評価項目】は、募集要項別紙３「指定管理者評価基準表」の評価項目のうち、主にその設問の記載内容によって審査する項目です（9-1は各項目の参考とします。）。</w:t>
      </w:r>
    </w:p>
    <w:p w:rsidR="00CB2C20" w:rsidRDefault="00F71AE0">
      <w:pPr>
        <w:spacing w:line="320" w:lineRule="auto"/>
        <w:ind w:left="1050" w:hanging="840"/>
      </w:pPr>
      <w:r>
        <w:t>（３）　金額や人数に関する記載は、収支計画書（</w:t>
      </w:r>
      <w:r>
        <w:rPr>
          <w:rFonts w:hint="eastAsia"/>
        </w:rPr>
        <w:t>別記</w:t>
      </w:r>
      <w:r>
        <w:t>様式第</w:t>
      </w:r>
      <w:r>
        <w:rPr>
          <w:rFonts w:hint="eastAsia"/>
        </w:rPr>
        <w:t>７</w:t>
      </w:r>
      <w:r>
        <w:t>号）の内容と整合させてください。</w:t>
      </w:r>
    </w:p>
    <w:p w:rsidR="00CB2C20" w:rsidRDefault="00F71AE0">
      <w:pPr>
        <w:spacing w:line="320" w:lineRule="auto"/>
        <w:ind w:left="1050" w:hanging="840"/>
      </w:pPr>
      <w:r>
        <w:t>（４）　業務水準書に定める水準を満たした上で、具体的な方法や独自の工夫を記入してください。</w:t>
      </w:r>
    </w:p>
    <w:p w:rsidR="00CB2C20" w:rsidRDefault="00F71AE0" w:rsidP="00327332">
      <w:pPr>
        <w:keepNext/>
        <w:spacing w:beforeLines="50" w:before="120" w:line="319" w:lineRule="auto"/>
      </w:pPr>
      <w:r>
        <w:rPr>
          <w:rFonts w:ascii="ＭＳ ゴシック" w:eastAsia="ＭＳ ゴシック" w:hAnsi="ＭＳ ゴシック" w:cs="ＭＳ ゴシック"/>
          <w:b/>
          <w:bCs/>
          <w:sz w:val="23"/>
          <w:szCs w:val="23"/>
        </w:rPr>
        <w:t>評価項目と設問の対応表</w:t>
      </w:r>
    </w:p>
    <w:tbl>
      <w:tblPr>
        <w:tblW w:w="9088"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95"/>
        <w:gridCol w:w="709"/>
        <w:gridCol w:w="4496"/>
        <w:gridCol w:w="1688"/>
      </w:tblGrid>
      <w:tr w:rsidR="00CB2C20" w:rsidTr="00F71AE0">
        <w:trPr>
          <w:cantSplit/>
          <w:tblHeader/>
        </w:trPr>
        <w:tc>
          <w:tcPr>
            <w:tcW w:w="2195"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8"/>
                <w:szCs w:val="18"/>
              </w:rPr>
              <w:t>評価項目</w:t>
            </w:r>
          </w:p>
        </w:tc>
        <w:tc>
          <w:tcPr>
            <w:tcW w:w="709"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8"/>
                <w:szCs w:val="18"/>
              </w:rPr>
              <w:t>配点</w:t>
            </w:r>
          </w:p>
        </w:tc>
        <w:tc>
          <w:tcPr>
            <w:tcW w:w="4496"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8"/>
                <w:szCs w:val="18"/>
              </w:rPr>
              <w:t>評価の視点</w:t>
            </w:r>
          </w:p>
        </w:tc>
        <w:tc>
          <w:tcPr>
            <w:tcW w:w="168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8"/>
                <w:szCs w:val="18"/>
              </w:rPr>
              <w:t>対応する設問</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１　管理運営方針</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10点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設置目的・町のスポーツ振興施策の理解</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1-1</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２施設の一体管理の方針</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1-2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平等な利用の確保</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1-3</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２　サービス向上</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20点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利用者ニーズの把握・</w:t>
            </w:r>
            <w:r>
              <w:rPr>
                <w:rFonts w:hint="eastAsia"/>
                <w:sz w:val="18"/>
                <w:szCs w:val="18"/>
              </w:rPr>
              <w:t>サービス</w:t>
            </w:r>
            <w:r>
              <w:rPr>
                <w:sz w:val="18"/>
                <w:szCs w:val="18"/>
              </w:rPr>
              <w:t>改善の仕組み</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2-1</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接遇・受付・予約</w:t>
            </w:r>
            <w:r>
              <w:rPr>
                <w:rFonts w:hint="eastAsia"/>
                <w:sz w:val="18"/>
                <w:szCs w:val="18"/>
              </w:rPr>
              <w:t>方法</w:t>
            </w:r>
            <w:r>
              <w:rPr>
                <w:sz w:val="18"/>
                <w:szCs w:val="18"/>
              </w:rPr>
              <w:t>等の利便性向上</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2-2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高齢者・障がい者・子ども等への配慮</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2-3</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苦情・要望への対応</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2-4</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３　利用促進</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20点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幅広い世代を対象とした自主事業</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3-1</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既存事業の継続</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3-2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２施設の連携事業</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3-3</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広報・情報発信</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3-4</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４　安全管理</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15点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事故防止・災害対応等の危機管理体制</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4-1</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プールの監視体制</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4-2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プールの水質・衛生管理</w:t>
            </w:r>
            <w:r>
              <w:rPr>
                <w:rFonts w:hint="eastAsia"/>
                <w:sz w:val="18"/>
                <w:szCs w:val="18"/>
              </w:rPr>
              <w:t>方法</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4-3</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避難所運営への協力</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4-4</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５　職員体制・能力向上</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10点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業務を確実に遂行できる人員配置</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5-1</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有資格者の確保</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5-</w:t>
            </w:r>
            <w:r>
              <w:rPr>
                <w:rFonts w:hint="eastAsia"/>
                <w:sz w:val="18"/>
                <w:szCs w:val="18"/>
              </w:rPr>
              <w:t>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職員研修の計画</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5-</w:t>
            </w:r>
            <w:r>
              <w:rPr>
                <w:rFonts w:hint="eastAsia"/>
                <w:sz w:val="18"/>
                <w:szCs w:val="18"/>
              </w:rPr>
              <w:t>3</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６　管理能力</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15点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安定した経営基盤</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6-1、6-5</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体育施設・プールの管理運営実績</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6-2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予防保全型の維持管理計画</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6-3、6-4</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７　地域連携</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5点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学校・スポーツ団体・地域団体等との連携</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7-1</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部活動の地域展開など町の取組への協力</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7-2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地元雇用・地元事業者の活用</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7-3</w:t>
            </w:r>
          </w:p>
        </w:tc>
      </w:tr>
      <w:tr w:rsidR="00CB2C20" w:rsidTr="00F71AE0">
        <w:trPr>
          <w:cantSplit/>
        </w:trPr>
        <w:tc>
          <w:tcPr>
            <w:tcW w:w="2195"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８　経費縮減</w:t>
            </w:r>
          </w:p>
        </w:tc>
        <w:tc>
          <w:tcPr>
            <w:tcW w:w="709"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5点</w:t>
            </w:r>
          </w:p>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収支計画の妥当性・実現可能</w:t>
            </w:r>
            <w:r>
              <w:rPr>
                <w:rFonts w:hint="eastAsia"/>
                <w:sz w:val="18"/>
                <w:szCs w:val="18"/>
              </w:rPr>
              <w:t>か</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8"/>
                <w:szCs w:val="18"/>
              </w:rPr>
              <w:t>8-1、8-2</w:t>
            </w:r>
          </w:p>
        </w:tc>
      </w:tr>
      <w:tr w:rsidR="00CB2C20" w:rsidTr="00F71AE0">
        <w:trPr>
          <w:cantSplit/>
        </w:trPr>
        <w:tc>
          <w:tcPr>
            <w:tcW w:w="2195"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709" w:type="dxa"/>
            <w:vMerge/>
            <w:tcBorders>
              <w:top w:val="single" w:sz="4" w:space="0" w:color="000000"/>
              <w:left w:val="single" w:sz="4" w:space="0" w:color="000000"/>
              <w:bottom w:val="single" w:sz="4" w:space="0" w:color="000000"/>
              <w:right w:val="single" w:sz="4" w:space="0" w:color="000000"/>
            </w:tcBorders>
          </w:tcPr>
          <w:p w:rsidR="00CB2C20" w:rsidRDefault="00CB2C20"/>
        </w:tc>
        <w:tc>
          <w:tcPr>
            <w:tcW w:w="4496"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8"/>
                <w:szCs w:val="18"/>
              </w:rPr>
              <w:t>指定管理料の提案額</w:t>
            </w:r>
            <w:r>
              <w:rPr>
                <w:rFonts w:hint="eastAsia"/>
                <w:sz w:val="18"/>
                <w:szCs w:val="18"/>
              </w:rPr>
              <w:t>が</w:t>
            </w:r>
            <w:r>
              <w:rPr>
                <w:sz w:val="18"/>
                <w:szCs w:val="18"/>
              </w:rPr>
              <w:t>適正</w:t>
            </w:r>
            <w:r>
              <w:rPr>
                <w:rFonts w:hint="eastAsia"/>
                <w:sz w:val="18"/>
                <w:szCs w:val="18"/>
              </w:rPr>
              <w:t>か</w:t>
            </w:r>
          </w:p>
        </w:tc>
        <w:tc>
          <w:tcPr>
            <w:tcW w:w="1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rsidP="00F71AE0">
            <w:pPr>
              <w:spacing w:line="280" w:lineRule="auto"/>
              <w:jc w:val="center"/>
            </w:pPr>
            <w:r>
              <w:rPr>
                <w:sz w:val="18"/>
                <w:szCs w:val="18"/>
              </w:rPr>
              <w:t>8-2</w:t>
            </w:r>
            <w:r>
              <w:t xml:space="preserve"> </w:t>
            </w:r>
          </w:p>
        </w:tc>
      </w:tr>
      <w:tr w:rsidR="00327332" w:rsidTr="00327332">
        <w:trPr>
          <w:gridAfter w:val="2"/>
          <w:wAfter w:w="6184" w:type="dxa"/>
          <w:cantSplit/>
          <w:trHeight w:val="363"/>
        </w:trPr>
        <w:tc>
          <w:tcPr>
            <w:tcW w:w="2195" w:type="dxa"/>
            <w:tcBorders>
              <w:top w:val="single" w:sz="4" w:space="0" w:color="000000"/>
              <w:left w:val="single" w:sz="4" w:space="0" w:color="000000"/>
              <w:bottom w:val="single" w:sz="4" w:space="0" w:color="000000"/>
              <w:right w:val="single" w:sz="4" w:space="0" w:color="000000"/>
            </w:tcBorders>
            <w:vAlign w:val="center"/>
          </w:tcPr>
          <w:p w:rsidR="00327332" w:rsidRPr="00327332" w:rsidRDefault="00327332" w:rsidP="00327332">
            <w:pPr>
              <w:spacing w:line="280" w:lineRule="auto"/>
              <w:jc w:val="center"/>
              <w:rPr>
                <w:sz w:val="18"/>
                <w:szCs w:val="18"/>
              </w:rPr>
            </w:pPr>
            <w:r>
              <w:rPr>
                <w:rFonts w:hint="eastAsia"/>
                <w:sz w:val="18"/>
                <w:szCs w:val="18"/>
              </w:rPr>
              <w:t>合　計</w:t>
            </w:r>
          </w:p>
        </w:tc>
        <w:tc>
          <w:tcPr>
            <w:tcW w:w="709" w:type="dxa"/>
            <w:tcBorders>
              <w:top w:val="single" w:sz="4" w:space="0" w:color="000000"/>
              <w:left w:val="single" w:sz="4" w:space="0" w:color="000000"/>
              <w:bottom w:val="single" w:sz="4" w:space="0" w:color="000000"/>
              <w:right w:val="single" w:sz="4" w:space="0" w:color="000000"/>
            </w:tcBorders>
            <w:vAlign w:val="center"/>
          </w:tcPr>
          <w:p w:rsidR="00327332" w:rsidRPr="00327332" w:rsidRDefault="00327332" w:rsidP="00327332">
            <w:pPr>
              <w:spacing w:line="280" w:lineRule="auto"/>
              <w:jc w:val="center"/>
              <w:rPr>
                <w:sz w:val="18"/>
                <w:szCs w:val="18"/>
              </w:rPr>
            </w:pPr>
            <w:r>
              <w:rPr>
                <w:rFonts w:hint="eastAsia"/>
                <w:sz w:val="18"/>
                <w:szCs w:val="18"/>
              </w:rPr>
              <w:t>100点</w:t>
            </w:r>
          </w:p>
        </w:tc>
      </w:tr>
    </w:tbl>
    <w:p w:rsidR="00CB2C20" w:rsidRDefault="00F71AE0">
      <w:pPr>
        <w:keepNext/>
        <w:spacing w:before="240" w:after="60" w:line="320" w:lineRule="auto"/>
      </w:pPr>
      <w:r>
        <w:rPr>
          <w:rFonts w:ascii="ＭＳ ゴシック" w:eastAsia="ＭＳ ゴシック" w:hAnsi="ＭＳ ゴシック" w:cs="ＭＳ ゴシック"/>
          <w:b/>
          <w:bCs/>
          <w:sz w:val="23"/>
          <w:szCs w:val="23"/>
        </w:rPr>
        <w:lastRenderedPageBreak/>
        <w:t>１　管理運営方針</w:t>
      </w:r>
    </w:p>
    <w:p w:rsidR="00CB2C20" w:rsidRDefault="00F71AE0">
      <w:pPr>
        <w:keepNext/>
        <w:spacing w:before="200" w:after="40"/>
        <w:ind w:left="210"/>
      </w:pPr>
      <w:r>
        <w:rPr>
          <w:rFonts w:ascii="ＭＳ ゴシック" w:eastAsia="ＭＳ ゴシック" w:hAnsi="ＭＳ ゴシック" w:cs="ＭＳ ゴシック"/>
        </w:rPr>
        <w:t>1-1　管理運営の基本方針</w:t>
      </w:r>
      <w:r>
        <w:rPr>
          <w:rFonts w:ascii="ＭＳ ゴシック" w:eastAsia="ＭＳ ゴシック" w:hAnsi="ＭＳ ゴシック" w:cs="ＭＳ ゴシック"/>
          <w:sz w:val="18"/>
          <w:szCs w:val="18"/>
        </w:rPr>
        <w:t xml:space="preserve">　【評価項目１　管理運営方針】</w:t>
      </w:r>
    </w:p>
    <w:p w:rsidR="00DE61BF" w:rsidRDefault="004365AA" w:rsidP="004365AA">
      <w:pPr>
        <w:keepNext/>
        <w:spacing w:line="320" w:lineRule="auto"/>
        <w:ind w:left="420" w:firstLineChars="100" w:firstLine="210"/>
      </w:pPr>
      <w:r>
        <w:rPr>
          <w:rFonts w:hint="eastAsia"/>
        </w:rPr>
        <w:t>豊頃町総合体育館（以下「体育館」という。）</w:t>
      </w:r>
      <w:r>
        <w:t>及び</w:t>
      </w:r>
      <w:r>
        <w:rPr>
          <w:rFonts w:hint="eastAsia"/>
        </w:rPr>
        <w:t>豊頃町民</w:t>
      </w:r>
      <w:r>
        <w:t>プール</w:t>
      </w:r>
      <w:r>
        <w:rPr>
          <w:rFonts w:hint="eastAsia"/>
        </w:rPr>
        <w:t>（以下「プール」という。）</w:t>
      </w:r>
      <w:r>
        <w:t>の設置目的と町のスポーツ振興施策を踏まえ、どのような方針で管理運営を行いますか。</w:t>
      </w:r>
    </w:p>
    <w:p w:rsidR="00CB2C20" w:rsidRDefault="00F71AE0" w:rsidP="004365AA">
      <w:pPr>
        <w:keepNext/>
        <w:spacing w:line="320" w:lineRule="auto"/>
        <w:ind w:left="420" w:firstLineChars="100" w:firstLine="210"/>
      </w:pPr>
      <w:r>
        <w:t>指定管理者を希望する理由も含めてご記入ください。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2947"/>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1-2　２施設の一体管理の方針</w:t>
      </w:r>
      <w:r>
        <w:rPr>
          <w:rFonts w:ascii="ＭＳ ゴシック" w:eastAsia="ＭＳ ゴシック" w:hAnsi="ＭＳ ゴシック" w:cs="ＭＳ ゴシック"/>
          <w:sz w:val="18"/>
          <w:szCs w:val="18"/>
        </w:rPr>
        <w:t xml:space="preserve">　【評価項目１　管理運営方針】</w:t>
      </w:r>
    </w:p>
    <w:p w:rsidR="00CB2C20" w:rsidRDefault="00F71AE0" w:rsidP="004365AA">
      <w:pPr>
        <w:keepNext/>
        <w:spacing w:line="320" w:lineRule="auto"/>
        <w:ind w:left="420" w:firstLineChars="100" w:firstLine="210"/>
      </w:pPr>
      <w:r>
        <w:t>体育館とプールを一体的に管理する利点をどのように生かしますか。人員配置、受付・予約・広報の一元化などについてご記入ください。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3134"/>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1-3　平等な利用の確保</w:t>
      </w:r>
      <w:r>
        <w:rPr>
          <w:rFonts w:ascii="ＭＳ ゴシック" w:eastAsia="ＭＳ ゴシック" w:hAnsi="ＭＳ ゴシック" w:cs="ＭＳ ゴシック"/>
          <w:sz w:val="18"/>
          <w:szCs w:val="18"/>
        </w:rPr>
        <w:t xml:space="preserve">　【評価項目１　管理運営方針】</w:t>
      </w:r>
    </w:p>
    <w:p w:rsidR="00CB2C20" w:rsidRDefault="00F71AE0" w:rsidP="004365AA">
      <w:pPr>
        <w:keepNext/>
        <w:spacing w:line="320" w:lineRule="auto"/>
        <w:ind w:left="420" w:firstLineChars="100" w:firstLine="210"/>
      </w:pPr>
      <w:r>
        <w:t>公の施設として、特定の個人・団体を優遇したり不当に制限したりすることなく、平等な利用を確保するための考え方と具体策（利用が重なった場合の調整方法など）をご記入ください。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2999"/>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40" w:after="60" w:line="320" w:lineRule="auto"/>
      </w:pPr>
      <w:r>
        <w:rPr>
          <w:rFonts w:ascii="ＭＳ ゴシック" w:eastAsia="ＭＳ ゴシック" w:hAnsi="ＭＳ ゴシック" w:cs="ＭＳ ゴシック"/>
          <w:b/>
          <w:bCs/>
          <w:sz w:val="23"/>
          <w:szCs w:val="23"/>
        </w:rPr>
        <w:lastRenderedPageBreak/>
        <w:t>２　サービス向上</w:t>
      </w:r>
    </w:p>
    <w:p w:rsidR="00CB2C20" w:rsidRDefault="00F71AE0">
      <w:pPr>
        <w:keepNext/>
        <w:spacing w:before="200" w:after="40"/>
        <w:ind w:left="210"/>
      </w:pPr>
      <w:r>
        <w:rPr>
          <w:rFonts w:ascii="ＭＳ ゴシック" w:eastAsia="ＭＳ ゴシック" w:hAnsi="ＭＳ ゴシック" w:cs="ＭＳ ゴシック"/>
        </w:rPr>
        <w:t>2-1　利用者ニーズの把握と改善の仕組み</w:t>
      </w:r>
      <w:r>
        <w:rPr>
          <w:rFonts w:ascii="ＭＳ ゴシック" w:eastAsia="ＭＳ ゴシック" w:hAnsi="ＭＳ ゴシック" w:cs="ＭＳ ゴシック"/>
          <w:sz w:val="18"/>
          <w:szCs w:val="18"/>
        </w:rPr>
        <w:t xml:space="preserve">　【評価項目２　サービス向上】</w:t>
      </w:r>
    </w:p>
    <w:p w:rsidR="00CB2C20" w:rsidRDefault="00F71AE0" w:rsidP="004365AA">
      <w:pPr>
        <w:keepNext/>
        <w:spacing w:line="320" w:lineRule="auto"/>
        <w:ind w:left="420" w:firstLineChars="100" w:firstLine="210"/>
      </w:pPr>
      <w:r>
        <w:t>利用者アンケートなどにより利用者の意見・要望をどのように把握し、サービスの改善につなげますか。改善の進め方（記録、検討、反映、公表等）を含めてご記入ください。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2601"/>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2-2　利便性の向上</w:t>
      </w:r>
      <w:r>
        <w:rPr>
          <w:rFonts w:ascii="ＭＳ ゴシック" w:eastAsia="ＭＳ ゴシック" w:hAnsi="ＭＳ ゴシック" w:cs="ＭＳ ゴシック"/>
          <w:sz w:val="18"/>
          <w:szCs w:val="18"/>
        </w:rPr>
        <w:t xml:space="preserve">　【評価項目２　サービス向上】</w:t>
      </w:r>
    </w:p>
    <w:p w:rsidR="00CB2C20" w:rsidRDefault="00F71AE0" w:rsidP="004365AA">
      <w:pPr>
        <w:keepNext/>
        <w:spacing w:line="320" w:lineRule="auto"/>
        <w:ind w:left="420" w:firstLineChars="100" w:firstLine="210"/>
      </w:pPr>
      <w:r>
        <w:t>接遇、受付、予約方法などについて、利用者の利便性を高める具体策をご記入ください。</w:t>
      </w:r>
    </w:p>
    <w:p w:rsidR="00CB2C20" w:rsidRDefault="00F71AE0" w:rsidP="009267B5">
      <w:pPr>
        <w:keepNext/>
        <w:spacing w:line="320" w:lineRule="auto"/>
        <w:ind w:left="420" w:firstLineChars="100" w:firstLine="210"/>
      </w:pPr>
      <w:r>
        <w:t>あわせて、開館時間・休館日の設定についての考えをご記入ください。現在の開館時間の短縮や休館日の追加</w:t>
      </w:r>
      <w:r>
        <w:rPr>
          <w:rFonts w:hint="eastAsia"/>
        </w:rPr>
        <w:t>・変更</w:t>
      </w:r>
      <w:r>
        <w:t>を提案する場合は、その理由と利用者への周知・説明の方法もご記入ください。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2974"/>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2-3　高齢者・障がい者・子ども等への配慮</w:t>
      </w:r>
      <w:r>
        <w:rPr>
          <w:rFonts w:ascii="ＭＳ ゴシック" w:eastAsia="ＭＳ ゴシック" w:hAnsi="ＭＳ ゴシック" w:cs="ＭＳ ゴシック"/>
          <w:sz w:val="18"/>
          <w:szCs w:val="18"/>
        </w:rPr>
        <w:t xml:space="preserve">　【評価項目２　サービス向上】</w:t>
      </w:r>
    </w:p>
    <w:p w:rsidR="00CB2C20" w:rsidRDefault="00F71AE0" w:rsidP="009267B5">
      <w:pPr>
        <w:keepNext/>
        <w:spacing w:line="320" w:lineRule="auto"/>
        <w:ind w:left="420" w:firstLineChars="100" w:firstLine="210"/>
      </w:pPr>
      <w:r>
        <w:t>高齢者、障がいのある方、子ども・子育て世帯などが利用しやすくするための配慮や工夫をご記入ください。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3006"/>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8F1263" w:rsidRDefault="008F1263" w:rsidP="008F1263">
      <w:pPr>
        <w:spacing w:before="200" w:after="40"/>
        <w:ind w:left="210"/>
        <w:rPr>
          <w:rFonts w:ascii="ＭＳ ゴシック" w:eastAsia="ＭＳ ゴシック" w:hAnsi="ＭＳ ゴシック" w:cs="ＭＳ ゴシック"/>
        </w:rPr>
      </w:pPr>
    </w:p>
    <w:p w:rsidR="00CB2C20" w:rsidRDefault="00F71AE0">
      <w:pPr>
        <w:keepNext/>
        <w:spacing w:before="200" w:after="40"/>
        <w:ind w:left="210"/>
      </w:pPr>
      <w:r>
        <w:rPr>
          <w:rFonts w:ascii="ＭＳ ゴシック" w:eastAsia="ＭＳ ゴシック" w:hAnsi="ＭＳ ゴシック" w:cs="ＭＳ ゴシック"/>
        </w:rPr>
        <w:lastRenderedPageBreak/>
        <w:t>2-4　苦情・要望への対応</w:t>
      </w:r>
      <w:r>
        <w:rPr>
          <w:rFonts w:ascii="ＭＳ ゴシック" w:eastAsia="ＭＳ ゴシック" w:hAnsi="ＭＳ ゴシック" w:cs="ＭＳ ゴシック"/>
          <w:sz w:val="18"/>
          <w:szCs w:val="18"/>
        </w:rPr>
        <w:t xml:space="preserve">　【評価項目２　サービス向上】</w:t>
      </w:r>
    </w:p>
    <w:p w:rsidR="00CB2C20" w:rsidRDefault="00F71AE0" w:rsidP="008F1263">
      <w:pPr>
        <w:keepNext/>
        <w:spacing w:line="320" w:lineRule="auto"/>
        <w:ind w:left="420" w:firstLineChars="100" w:firstLine="210"/>
      </w:pPr>
      <w:r>
        <w:t>利用者から寄せられた苦情・要望への対応手順（受付、記録、対応、再発防止、教育委員会への報告）を具体的にご記入ください。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8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40" w:after="60" w:line="320" w:lineRule="auto"/>
      </w:pPr>
      <w:r>
        <w:rPr>
          <w:rFonts w:ascii="ＭＳ ゴシック" w:eastAsia="ＭＳ ゴシック" w:hAnsi="ＭＳ ゴシック" w:cs="ＭＳ ゴシック"/>
          <w:b/>
          <w:bCs/>
          <w:sz w:val="23"/>
          <w:szCs w:val="23"/>
        </w:rPr>
        <w:t>３　利用促進</w:t>
      </w:r>
    </w:p>
    <w:p w:rsidR="00CB2C20" w:rsidRDefault="00F71AE0">
      <w:pPr>
        <w:keepNext/>
        <w:spacing w:before="200" w:after="40"/>
        <w:ind w:left="210"/>
      </w:pPr>
      <w:r>
        <w:rPr>
          <w:rFonts w:ascii="ＭＳ ゴシック" w:eastAsia="ＭＳ ゴシック" w:hAnsi="ＭＳ ゴシック" w:cs="ＭＳ ゴシック"/>
        </w:rPr>
        <w:t>3-1　自主事業の計画</w:t>
      </w:r>
      <w:r>
        <w:rPr>
          <w:rFonts w:ascii="ＭＳ ゴシック" w:eastAsia="ＭＳ ゴシック" w:hAnsi="ＭＳ ゴシック" w:cs="ＭＳ ゴシック"/>
          <w:sz w:val="18"/>
          <w:szCs w:val="18"/>
        </w:rPr>
        <w:t xml:space="preserve">　【評価項目３　利用促進】</w:t>
      </w:r>
    </w:p>
    <w:p w:rsidR="00CB2C20" w:rsidRDefault="00F71AE0" w:rsidP="00226E6C">
      <w:pPr>
        <w:keepNext/>
        <w:spacing w:line="320" w:lineRule="auto"/>
        <w:ind w:left="420" w:firstLineChars="100" w:firstLine="210"/>
      </w:pPr>
      <w:r>
        <w:t>子どもから高齢者まで幅広い世代を対象とした自主事業の計画を、次の表にご記入ください（初年度の計画。行が足りない場合は追加してください）。</w:t>
      </w:r>
    </w:p>
    <w:tbl>
      <w:tblPr>
        <w:tblW w:w="878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300"/>
        <w:gridCol w:w="1000"/>
        <w:gridCol w:w="1500"/>
        <w:gridCol w:w="1200"/>
        <w:gridCol w:w="1588"/>
      </w:tblGrid>
      <w:tr w:rsidR="00CB2C20">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事業名・内容</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対象</w:t>
            </w:r>
          </w:p>
        </w:tc>
        <w:tc>
          <w:tcPr>
            <w:tcW w:w="10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実施施設</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時期・回数</w:t>
            </w:r>
          </w:p>
        </w:tc>
        <w:tc>
          <w:tcPr>
            <w:tcW w:w="12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参加料</w:t>
            </w:r>
          </w:p>
        </w:tc>
        <w:tc>
          <w:tcPr>
            <w:tcW w:w="158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見込参加者数</w:t>
            </w:r>
          </w:p>
        </w:tc>
      </w:tr>
      <w:tr w:rsidR="00CB2C20">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3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3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3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3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bl>
    <w:p w:rsidR="00CB2C20" w:rsidRDefault="00F71AE0" w:rsidP="008F1263">
      <w:pPr>
        <w:keepNext/>
        <w:spacing w:before="120" w:line="320" w:lineRule="auto"/>
        <w:ind w:left="420" w:firstLineChars="100" w:firstLine="210"/>
      </w:pPr>
      <w:r>
        <w:t>自主事業の企画から実施までの手順、事業費の見込み及び２年目以降の展開についてご記入ください。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6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bookmarkStart w:id="0" w:name="_GoBack"/>
            <w:bookmarkEnd w:id="0"/>
          </w:p>
        </w:tc>
      </w:tr>
    </w:tbl>
    <w:p w:rsidR="00CB2C20" w:rsidRPr="003E6661" w:rsidRDefault="00F71AE0">
      <w:pPr>
        <w:spacing w:before="40" w:line="320" w:lineRule="auto"/>
        <w:ind w:left="630" w:hanging="210"/>
      </w:pPr>
      <w:r>
        <w:t>※　自主事業に要する経費は指定管理者の自主財源で賄うものとし、</w:t>
      </w:r>
      <w:r w:rsidRPr="003E6661">
        <w:t>指定管理料の算定には含めません。自主事業の収支は、収支計画書（別記様式第７号）の「３　自主事業の収支」に記載してください（募集要項６（４））。</w:t>
      </w:r>
    </w:p>
    <w:p w:rsidR="00CB2C20" w:rsidRPr="003E6661" w:rsidRDefault="00F71AE0">
      <w:pPr>
        <w:keepNext/>
        <w:spacing w:before="200" w:after="40"/>
        <w:ind w:left="210"/>
      </w:pPr>
      <w:r w:rsidRPr="003E6661">
        <w:rPr>
          <w:rFonts w:ascii="ＭＳ ゴシック" w:eastAsia="ＭＳ ゴシック" w:hAnsi="ＭＳ ゴシック" w:cs="ＭＳ ゴシック"/>
        </w:rPr>
        <w:t>3-2　既存事業の継続実施</w:t>
      </w:r>
      <w:r w:rsidRPr="003E6661">
        <w:rPr>
          <w:rFonts w:ascii="ＭＳ ゴシック" w:eastAsia="ＭＳ ゴシック" w:hAnsi="ＭＳ ゴシック" w:cs="ＭＳ ゴシック"/>
          <w:sz w:val="18"/>
          <w:szCs w:val="18"/>
        </w:rPr>
        <w:t xml:space="preserve">　【評価項目３　利用促進】</w:t>
      </w:r>
    </w:p>
    <w:p w:rsidR="00CB2C20" w:rsidRDefault="00F71AE0" w:rsidP="008F1263">
      <w:pPr>
        <w:keepNext/>
        <w:spacing w:line="320" w:lineRule="auto"/>
        <w:ind w:left="420" w:firstLineChars="100" w:firstLine="210"/>
      </w:pPr>
      <w:r w:rsidRPr="003E6661">
        <w:t>現在教育委員会が実施している教室等の事業（業務水準書第２の４（２）に掲げる事業）</w:t>
      </w:r>
      <w:r>
        <w:t>を、どのような体制・方法で継続して実施しますか。内容の充実に向けた工夫があれば併せてご記入ください。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20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spacing w:before="40" w:line="320" w:lineRule="auto"/>
        <w:ind w:left="630" w:hanging="210"/>
      </w:pPr>
      <w:r>
        <w:lastRenderedPageBreak/>
        <w:t xml:space="preserve">※　</w:t>
      </w:r>
      <w:r w:rsidRPr="003E6661">
        <w:t>既存事業に要する経費及び参加料は、指定管理業務の収支として収支計画書に計上してください（募集要項６（１））。</w:t>
      </w:r>
    </w:p>
    <w:p w:rsidR="00CB2C20" w:rsidRDefault="00F71AE0">
      <w:pPr>
        <w:keepNext/>
        <w:spacing w:before="200" w:after="40"/>
        <w:ind w:left="210"/>
      </w:pPr>
      <w:r>
        <w:rPr>
          <w:rFonts w:ascii="ＭＳ ゴシック" w:eastAsia="ＭＳ ゴシック" w:hAnsi="ＭＳ ゴシック" w:cs="ＭＳ ゴシック"/>
        </w:rPr>
        <w:t>3-3　２施設の連携事業</w:t>
      </w:r>
      <w:r>
        <w:rPr>
          <w:rFonts w:ascii="ＭＳ ゴシック" w:eastAsia="ＭＳ ゴシック" w:hAnsi="ＭＳ ゴシック" w:cs="ＭＳ ゴシック"/>
          <w:sz w:val="18"/>
          <w:szCs w:val="18"/>
        </w:rPr>
        <w:t xml:space="preserve">　【評価項目３　利用促進】</w:t>
      </w:r>
    </w:p>
    <w:p w:rsidR="00CB2C20" w:rsidRDefault="00F71AE0" w:rsidP="008F1263">
      <w:pPr>
        <w:keepNext/>
        <w:spacing w:line="320" w:lineRule="auto"/>
        <w:ind w:left="420" w:firstLineChars="100" w:firstLine="210"/>
      </w:pPr>
      <w:r>
        <w:t>水中運動と陸上運動を組み合わせた教室など、体育館とプールを連携させた事業の提案があればご記入ください。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8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3-4　広報・情報発信と目標利用者数</w:t>
      </w:r>
      <w:r>
        <w:rPr>
          <w:rFonts w:ascii="ＭＳ ゴシック" w:eastAsia="ＭＳ ゴシック" w:hAnsi="ＭＳ ゴシック" w:cs="ＭＳ ゴシック"/>
          <w:sz w:val="18"/>
          <w:szCs w:val="18"/>
        </w:rPr>
        <w:t xml:space="preserve">　【評価項目３　利用促進】</w:t>
      </w:r>
    </w:p>
    <w:p w:rsidR="00CB2C20" w:rsidRDefault="00F71AE0" w:rsidP="008F1263">
      <w:pPr>
        <w:keepNext/>
        <w:spacing w:line="320" w:lineRule="auto"/>
        <w:ind w:left="420" w:firstLineChars="100" w:firstLine="210"/>
      </w:pPr>
      <w:r>
        <w:t>施設や事業を周知するための広報・情報発信の具体策をご記入ください。あわせて、各年度の目標利用者数を下表にご記入ください。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6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CB2C20">
      <w:pPr>
        <w:spacing w:line="320" w:lineRule="auto"/>
        <w:ind w:left="210" w:firstLine="210"/>
      </w:pPr>
    </w:p>
    <w:tbl>
      <w:tblPr>
        <w:tblW w:w="9090"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418"/>
        <w:gridCol w:w="1418"/>
        <w:gridCol w:w="1418"/>
        <w:gridCol w:w="1418"/>
        <w:gridCol w:w="1418"/>
      </w:tblGrid>
      <w:tr w:rsidR="00CB2C20">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施設</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令和９年度</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令和10年度</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令和11年度</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令和12年度</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令和13年度</w:t>
            </w:r>
          </w:p>
        </w:tc>
      </w:tr>
      <w:tr w:rsidR="00CB2C20">
        <w:trPr>
          <w:cantSplit/>
        </w:trPr>
        <w:tc>
          <w:tcPr>
            <w:tcW w:w="2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9"/>
                <w:szCs w:val="19"/>
              </w:rPr>
              <w:t>体育館</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 xml:space="preserve">　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 xml:space="preserve">　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人</w:t>
            </w:r>
          </w:p>
        </w:tc>
      </w:tr>
      <w:tr w:rsidR="00CB2C20">
        <w:trPr>
          <w:cantSplit/>
        </w:trPr>
        <w:tc>
          <w:tcPr>
            <w:tcW w:w="2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center"/>
            </w:pPr>
            <w:r>
              <w:rPr>
                <w:sz w:val="19"/>
                <w:szCs w:val="19"/>
              </w:rPr>
              <w:t>プール</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 xml:space="preserve">　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 xml:space="preserve">　人</w:t>
            </w:r>
          </w:p>
        </w:tc>
        <w:tc>
          <w:tcPr>
            <w:tcW w:w="141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 xml:space="preserve">　　</w:t>
            </w:r>
            <w:r>
              <w:rPr>
                <w:rFonts w:hint="eastAsia"/>
                <w:sz w:val="19"/>
                <w:szCs w:val="19"/>
              </w:rPr>
              <w:t xml:space="preserve">　　</w:t>
            </w:r>
            <w:r>
              <w:rPr>
                <w:sz w:val="19"/>
                <w:szCs w:val="19"/>
              </w:rPr>
              <w:t xml:space="preserve">　人</w:t>
            </w:r>
          </w:p>
        </w:tc>
      </w:tr>
    </w:tbl>
    <w:p w:rsidR="00CB2C20" w:rsidRDefault="00F71AE0">
      <w:pPr>
        <w:keepNext/>
        <w:spacing w:before="240" w:after="60" w:line="320" w:lineRule="auto"/>
      </w:pPr>
      <w:r>
        <w:rPr>
          <w:rFonts w:ascii="ＭＳ ゴシック" w:eastAsia="ＭＳ ゴシック" w:hAnsi="ＭＳ ゴシック" w:cs="ＭＳ ゴシック"/>
          <w:b/>
          <w:bCs/>
          <w:sz w:val="23"/>
          <w:szCs w:val="23"/>
        </w:rPr>
        <w:t>４　安全管理</w:t>
      </w:r>
    </w:p>
    <w:p w:rsidR="00CB2C20" w:rsidRDefault="00F71AE0">
      <w:pPr>
        <w:keepNext/>
        <w:spacing w:before="200" w:after="40"/>
        <w:ind w:left="210"/>
      </w:pPr>
      <w:r>
        <w:rPr>
          <w:rFonts w:ascii="ＭＳ ゴシック" w:eastAsia="ＭＳ ゴシック" w:hAnsi="ＭＳ ゴシック" w:cs="ＭＳ ゴシック"/>
        </w:rPr>
        <w:t>4-1　事故防止・危機管理体制</w:t>
      </w:r>
      <w:r>
        <w:rPr>
          <w:rFonts w:ascii="ＭＳ ゴシック" w:eastAsia="ＭＳ ゴシック" w:hAnsi="ＭＳ ゴシック" w:cs="ＭＳ ゴシック"/>
          <w:sz w:val="18"/>
          <w:szCs w:val="18"/>
        </w:rPr>
        <w:t xml:space="preserve">　【評価項目４　安全管理】</w:t>
      </w:r>
    </w:p>
    <w:p w:rsidR="00CB2C20" w:rsidRDefault="00F71AE0" w:rsidP="008F1263">
      <w:pPr>
        <w:keepNext/>
        <w:spacing w:line="320" w:lineRule="auto"/>
        <w:ind w:left="420" w:firstLineChars="100" w:firstLine="210"/>
      </w:pPr>
      <w:r>
        <w:t>事故の未然防止、火災・地震・停電・不審者・急病人等の発生時の対応、緊急連絡体制、防災・避難訓練の実施計画について具体的にご記入ください。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2D47DB">
        <w:trPr>
          <w:trHeight w:val="3874"/>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lastRenderedPageBreak/>
        <w:t>4-2　プールの監視体制</w:t>
      </w:r>
      <w:r>
        <w:rPr>
          <w:rFonts w:ascii="ＭＳ ゴシック" w:eastAsia="ＭＳ ゴシック" w:hAnsi="ＭＳ ゴシック" w:cs="ＭＳ ゴシック"/>
          <w:sz w:val="18"/>
          <w:szCs w:val="18"/>
        </w:rPr>
        <w:t xml:space="preserve">　【評価項目４　安全管理】</w:t>
      </w:r>
    </w:p>
    <w:p w:rsidR="00CB2C20" w:rsidRDefault="00F71AE0" w:rsidP="00BA7993">
      <w:pPr>
        <w:keepNext/>
        <w:spacing w:line="320" w:lineRule="auto"/>
        <w:ind w:left="420" w:firstLineChars="100" w:firstLine="210"/>
      </w:pPr>
      <w:r>
        <w:t>プールの監視員の配置（人数、配置位置、交代方法）、救護体制及び溺水事故・排（環）水口の事故・落雷等への対応について具体的にご記入ください。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24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4-3　プールの水質・衛生管理</w:t>
      </w:r>
      <w:r>
        <w:rPr>
          <w:rFonts w:ascii="ＭＳ ゴシック" w:eastAsia="ＭＳ ゴシック" w:hAnsi="ＭＳ ゴシック" w:cs="ＭＳ ゴシック"/>
          <w:sz w:val="18"/>
          <w:szCs w:val="18"/>
        </w:rPr>
        <w:t xml:space="preserve">　【評価項目４　安全管理】</w:t>
      </w:r>
    </w:p>
    <w:p w:rsidR="00CB2C20" w:rsidRDefault="00F71AE0" w:rsidP="00BA7993">
      <w:pPr>
        <w:keepNext/>
        <w:spacing w:line="320" w:lineRule="auto"/>
        <w:ind w:left="420" w:firstLineChars="100" w:firstLine="210"/>
      </w:pPr>
      <w:r>
        <w:t>プールの水質管理（検査の方法・頻度、基準に適合しない場合の対応）、ろ過・消毒設備の運転管理、薬品の保管方法、開設準備及び閉鎖時の作業について具体的にご記入ください。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24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4-4　避難所運営への協力</w:t>
      </w:r>
      <w:r>
        <w:rPr>
          <w:rFonts w:ascii="ＭＳ ゴシック" w:eastAsia="ＭＳ ゴシック" w:hAnsi="ＭＳ ゴシック" w:cs="ＭＳ ゴシック"/>
          <w:sz w:val="18"/>
          <w:szCs w:val="18"/>
        </w:rPr>
        <w:t xml:space="preserve">　【評価項目４　安全管理】</w:t>
      </w:r>
    </w:p>
    <w:p w:rsidR="00CB2C20" w:rsidRDefault="00F71AE0" w:rsidP="00BA7993">
      <w:pPr>
        <w:keepNext/>
        <w:spacing w:line="320" w:lineRule="auto"/>
        <w:ind w:left="420" w:firstLineChars="100" w:firstLine="210"/>
      </w:pPr>
      <w:r>
        <w:t>災害時に体育館等が避難所として使用される場合の協力体制（職員の参集、施設の開放、町との連携）についてご記入ください。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6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BA7993" w:rsidRPr="00BA7993" w:rsidRDefault="00F71AE0">
      <w:pPr>
        <w:keepNext/>
        <w:spacing w:before="240" w:after="60" w:line="320" w:lineRule="auto"/>
        <w:rPr>
          <w:rFonts w:ascii="ＭＳ ゴシック" w:eastAsia="ＭＳ ゴシック" w:hAnsi="ＭＳ ゴシック" w:cs="ＭＳ ゴシック"/>
          <w:b/>
          <w:bCs/>
          <w:sz w:val="23"/>
          <w:szCs w:val="23"/>
        </w:rPr>
      </w:pPr>
      <w:r>
        <w:rPr>
          <w:rFonts w:ascii="ＭＳ ゴシック" w:eastAsia="ＭＳ ゴシック" w:hAnsi="ＭＳ ゴシック" w:cs="ＭＳ ゴシック"/>
          <w:b/>
          <w:bCs/>
          <w:sz w:val="23"/>
          <w:szCs w:val="23"/>
        </w:rPr>
        <w:t>５　職員体制・能力向上</w:t>
      </w:r>
    </w:p>
    <w:p w:rsidR="00CB2C20" w:rsidRDefault="00F71AE0">
      <w:pPr>
        <w:keepNext/>
        <w:spacing w:before="200" w:after="40"/>
        <w:ind w:left="210"/>
      </w:pPr>
      <w:r>
        <w:rPr>
          <w:rFonts w:ascii="ＭＳ ゴシック" w:eastAsia="ＭＳ ゴシック" w:hAnsi="ＭＳ ゴシック" w:cs="ＭＳ ゴシック"/>
        </w:rPr>
        <w:t>5-1　職員配置</w:t>
      </w:r>
      <w:r>
        <w:rPr>
          <w:rFonts w:ascii="ＭＳ ゴシック" w:eastAsia="ＭＳ ゴシック" w:hAnsi="ＭＳ ゴシック" w:cs="ＭＳ ゴシック"/>
          <w:sz w:val="18"/>
          <w:szCs w:val="18"/>
        </w:rPr>
        <w:t xml:space="preserve">　【評価項目５　職員体制・能力向上】</w:t>
      </w:r>
    </w:p>
    <w:p w:rsidR="00CB2C20" w:rsidRDefault="00F71AE0" w:rsidP="00BA7993">
      <w:pPr>
        <w:keepNext/>
        <w:spacing w:line="320" w:lineRule="auto"/>
        <w:ind w:left="420" w:firstLineChars="100" w:firstLine="210"/>
      </w:pPr>
      <w:r>
        <w:t>職員の配置計画を下表にご記入ください。あわせて、配置の考え方（総括責任者・副責任者の勤務、体育館の開館時間中の体制など）をご記入ください。</w:t>
      </w:r>
    </w:p>
    <w:tbl>
      <w:tblPr>
        <w:tblW w:w="8789"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100"/>
        <w:gridCol w:w="1500"/>
        <w:gridCol w:w="2100"/>
        <w:gridCol w:w="1889"/>
      </w:tblGrid>
      <w:tr w:rsidR="00CB2C20" w:rsidTr="00BA7993">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職名</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人数</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勤務形態</w:t>
            </w:r>
          </w:p>
        </w:tc>
        <w:tc>
          <w:tcPr>
            <w:tcW w:w="21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主な業務</w:t>
            </w:r>
          </w:p>
        </w:tc>
        <w:tc>
          <w:tcPr>
            <w:tcW w:w="1889"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配置施設</w:t>
            </w:r>
          </w:p>
        </w:tc>
      </w:tr>
      <w:tr w:rsidR="00CB2C20" w:rsidTr="00BA7993">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総括責任者</w:t>
            </w:r>
          </w:p>
        </w:tc>
        <w:tc>
          <w:tcPr>
            <w:tcW w:w="1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889"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副責任者</w:t>
            </w:r>
          </w:p>
        </w:tc>
        <w:tc>
          <w:tcPr>
            <w:tcW w:w="1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889"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受付・施設管理職員</w:t>
            </w:r>
          </w:p>
        </w:tc>
        <w:tc>
          <w:tcPr>
            <w:tcW w:w="1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889"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プール責任者</w:t>
            </w:r>
          </w:p>
        </w:tc>
        <w:tc>
          <w:tcPr>
            <w:tcW w:w="1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889"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lastRenderedPageBreak/>
              <w:t>プール監視員</w:t>
            </w:r>
          </w:p>
        </w:tc>
        <w:tc>
          <w:tcPr>
            <w:tcW w:w="1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889"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22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その他</w:t>
            </w:r>
          </w:p>
        </w:tc>
        <w:tc>
          <w:tcPr>
            <w:tcW w:w="1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21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889"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bl>
    <w:p w:rsidR="00CB2C20" w:rsidRDefault="00CB2C20">
      <w:pPr>
        <w:spacing w:line="320" w:lineRule="auto"/>
        <w:ind w:left="210" w:firstLine="210"/>
      </w:pP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6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5-</w:t>
      </w:r>
      <w:r>
        <w:rPr>
          <w:rFonts w:ascii="ＭＳ ゴシック" w:eastAsia="ＭＳ ゴシック" w:hAnsi="ＭＳ ゴシック" w:cs="ＭＳ ゴシック" w:hint="eastAsia"/>
        </w:rPr>
        <w:t>2</w:t>
      </w:r>
      <w:r>
        <w:rPr>
          <w:rFonts w:ascii="ＭＳ ゴシック" w:eastAsia="ＭＳ ゴシック" w:hAnsi="ＭＳ ゴシック" w:cs="ＭＳ ゴシック"/>
        </w:rPr>
        <w:t xml:space="preserve">　有資格者の確保</w:t>
      </w:r>
      <w:r>
        <w:rPr>
          <w:rFonts w:ascii="ＭＳ ゴシック" w:eastAsia="ＭＳ ゴシック" w:hAnsi="ＭＳ ゴシック" w:cs="ＭＳ ゴシック"/>
          <w:sz w:val="18"/>
          <w:szCs w:val="18"/>
        </w:rPr>
        <w:t xml:space="preserve">　【評価項目５　職員体制・能力向上】</w:t>
      </w:r>
    </w:p>
    <w:p w:rsidR="00CB2C20" w:rsidRDefault="00F71AE0" w:rsidP="00BA7993">
      <w:pPr>
        <w:keepNext/>
        <w:spacing w:line="320" w:lineRule="auto"/>
        <w:ind w:left="420" w:firstLineChars="100" w:firstLine="210"/>
      </w:pPr>
      <w:r>
        <w:t>次の資格者の確保の見込み（人数、確保の方法）をご記入ください。</w:t>
      </w:r>
    </w:p>
    <w:tbl>
      <w:tblPr>
        <w:tblW w:w="868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8"/>
        <w:gridCol w:w="922"/>
        <w:gridCol w:w="3088"/>
      </w:tblGrid>
      <w:tr w:rsidR="00CB2C20" w:rsidTr="00BA7993">
        <w:trPr>
          <w:cantSplit/>
          <w:tblHeader/>
        </w:trPr>
        <w:tc>
          <w:tcPr>
            <w:tcW w:w="467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資格</w:t>
            </w:r>
          </w:p>
        </w:tc>
        <w:tc>
          <w:tcPr>
            <w:tcW w:w="922"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人数</w:t>
            </w:r>
          </w:p>
        </w:tc>
        <w:tc>
          <w:tcPr>
            <w:tcW w:w="308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確保の方法（在籍・新規採用等）</w:t>
            </w:r>
          </w:p>
        </w:tc>
      </w:tr>
      <w:tr w:rsidR="00CB2C20" w:rsidTr="00BA7993">
        <w:trPr>
          <w:cantSplit/>
        </w:trPr>
        <w:tc>
          <w:tcPr>
            <w:tcW w:w="467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防火管理者（施設ごと）</w:t>
            </w:r>
          </w:p>
        </w:tc>
        <w:tc>
          <w:tcPr>
            <w:tcW w:w="92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520F" w:rsidTr="00BA7993">
        <w:trPr>
          <w:cantSplit/>
        </w:trPr>
        <w:tc>
          <w:tcPr>
            <w:tcW w:w="467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520F" w:rsidRDefault="00CB520F">
            <w:pPr>
              <w:spacing w:line="280" w:lineRule="auto"/>
              <w:jc w:val="left"/>
              <w:rPr>
                <w:sz w:val="19"/>
                <w:szCs w:val="19"/>
              </w:rPr>
            </w:pPr>
            <w:r>
              <w:rPr>
                <w:rFonts w:hint="eastAsia"/>
                <w:sz w:val="19"/>
                <w:szCs w:val="19"/>
              </w:rPr>
              <w:t>危険物取扱者</w:t>
            </w:r>
          </w:p>
        </w:tc>
        <w:tc>
          <w:tcPr>
            <w:tcW w:w="92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520F" w:rsidRDefault="00CB520F">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520F" w:rsidRDefault="00CB520F">
            <w:pPr>
              <w:spacing w:line="280" w:lineRule="auto"/>
              <w:jc w:val="left"/>
            </w:pPr>
          </w:p>
        </w:tc>
      </w:tr>
      <w:tr w:rsidR="00CB2C20" w:rsidTr="00BA7993">
        <w:trPr>
          <w:cantSplit/>
        </w:trPr>
        <w:tc>
          <w:tcPr>
            <w:tcW w:w="467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プール監視員（</w:t>
            </w:r>
            <w:r w:rsidRPr="003E6661">
              <w:rPr>
                <w:sz w:val="19"/>
                <w:szCs w:val="19"/>
              </w:rPr>
              <w:t>救助方法・応急手当の講習受講者</w:t>
            </w:r>
            <w:r>
              <w:rPr>
                <w:sz w:val="19"/>
                <w:szCs w:val="19"/>
              </w:rPr>
              <w:t>）</w:t>
            </w:r>
          </w:p>
        </w:tc>
        <w:tc>
          <w:tcPr>
            <w:tcW w:w="92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467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プールの衛生管理責任者</w:t>
            </w:r>
          </w:p>
        </w:tc>
        <w:tc>
          <w:tcPr>
            <w:tcW w:w="92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467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普通救命講習修了者</w:t>
            </w:r>
          </w:p>
        </w:tc>
        <w:tc>
          <w:tcPr>
            <w:tcW w:w="92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467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スポーツ指導者資格</w:t>
            </w:r>
          </w:p>
        </w:tc>
        <w:tc>
          <w:tcPr>
            <w:tcW w:w="92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rsidTr="00BA7993">
        <w:trPr>
          <w:cantSplit/>
        </w:trPr>
        <w:tc>
          <w:tcPr>
            <w:tcW w:w="467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F71AE0">
            <w:pPr>
              <w:spacing w:line="280" w:lineRule="auto"/>
              <w:jc w:val="left"/>
            </w:pPr>
            <w:r>
              <w:rPr>
                <w:sz w:val="19"/>
                <w:szCs w:val="19"/>
              </w:rPr>
              <w:t>その他（　　　　　　　　）</w:t>
            </w:r>
          </w:p>
        </w:tc>
        <w:tc>
          <w:tcPr>
            <w:tcW w:w="922"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bl>
    <w:p w:rsidR="00CB2C20" w:rsidRDefault="00F71AE0">
      <w:pPr>
        <w:keepNext/>
        <w:spacing w:before="200" w:after="40"/>
        <w:ind w:left="210"/>
      </w:pPr>
      <w:r>
        <w:rPr>
          <w:rFonts w:ascii="ＭＳ ゴシック" w:eastAsia="ＭＳ ゴシック" w:hAnsi="ＭＳ ゴシック" w:cs="ＭＳ ゴシック"/>
        </w:rPr>
        <w:t>5-</w:t>
      </w:r>
      <w:r>
        <w:rPr>
          <w:rFonts w:ascii="ＭＳ ゴシック" w:eastAsia="ＭＳ ゴシック" w:hAnsi="ＭＳ ゴシック" w:cs="ＭＳ ゴシック" w:hint="eastAsia"/>
        </w:rPr>
        <w:t>3</w:t>
      </w:r>
      <w:r>
        <w:rPr>
          <w:rFonts w:ascii="ＭＳ ゴシック" w:eastAsia="ＭＳ ゴシック" w:hAnsi="ＭＳ ゴシック" w:cs="ＭＳ ゴシック"/>
        </w:rPr>
        <w:t xml:space="preserve">　職員研修の計画</w:t>
      </w:r>
      <w:r>
        <w:rPr>
          <w:rFonts w:ascii="ＭＳ ゴシック" w:eastAsia="ＭＳ ゴシック" w:hAnsi="ＭＳ ゴシック" w:cs="ＭＳ ゴシック"/>
          <w:sz w:val="18"/>
          <w:szCs w:val="18"/>
        </w:rPr>
        <w:t xml:space="preserve">　【評価項目５　職員体制・能力向上】</w:t>
      </w:r>
    </w:p>
    <w:p w:rsidR="00CB2C20" w:rsidRDefault="00F71AE0" w:rsidP="00BA7993">
      <w:pPr>
        <w:keepNext/>
        <w:spacing w:line="320" w:lineRule="auto"/>
        <w:ind w:left="420" w:firstLineChars="100" w:firstLine="210"/>
      </w:pPr>
      <w:r>
        <w:t>職員の能力向上のための研修計画（接遇、安全管理、ＡＥＤ・心肺蘇生法、プール監視員の救助訓練等）について、内容・時期・対象者を具体的にご記入ください。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4789"/>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40" w:after="60" w:line="320" w:lineRule="auto"/>
      </w:pPr>
      <w:r>
        <w:rPr>
          <w:rFonts w:ascii="ＭＳ ゴシック" w:eastAsia="ＭＳ ゴシック" w:hAnsi="ＭＳ ゴシック" w:cs="ＭＳ ゴシック"/>
          <w:b/>
          <w:bCs/>
          <w:sz w:val="23"/>
          <w:szCs w:val="23"/>
        </w:rPr>
        <w:lastRenderedPageBreak/>
        <w:t>６　管理能力</w:t>
      </w:r>
    </w:p>
    <w:p w:rsidR="00CB2C20" w:rsidRDefault="00F71AE0">
      <w:pPr>
        <w:keepNext/>
        <w:spacing w:before="200" w:after="40"/>
        <w:ind w:left="210"/>
      </w:pPr>
      <w:r>
        <w:rPr>
          <w:rFonts w:ascii="ＭＳ ゴシック" w:eastAsia="ＭＳ ゴシック" w:hAnsi="ＭＳ ゴシック" w:cs="ＭＳ ゴシック"/>
        </w:rPr>
        <w:t>6-1　団体の経営基盤</w:t>
      </w:r>
      <w:r>
        <w:rPr>
          <w:rFonts w:ascii="ＭＳ ゴシック" w:eastAsia="ＭＳ ゴシック" w:hAnsi="ＭＳ ゴシック" w:cs="ＭＳ ゴシック"/>
          <w:sz w:val="18"/>
          <w:szCs w:val="18"/>
        </w:rPr>
        <w:t xml:space="preserve">　【評価項目６　管理能力】</w:t>
      </w:r>
    </w:p>
    <w:p w:rsidR="00CB2C20" w:rsidRDefault="00F71AE0" w:rsidP="00DE61BF">
      <w:pPr>
        <w:keepNext/>
        <w:spacing w:line="320" w:lineRule="auto"/>
        <w:ind w:left="420" w:firstLineChars="100" w:firstLine="210"/>
      </w:pPr>
      <w:r>
        <w:t>団体の概要（設立年、職員数、主な事業内容）と、安定した管理運営を続けられる経営基盤についてご記入ください。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8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6-2　類似施設の管理運営実績</w:t>
      </w:r>
      <w:r>
        <w:rPr>
          <w:rFonts w:ascii="ＭＳ ゴシック" w:eastAsia="ＭＳ ゴシック" w:hAnsi="ＭＳ ゴシック" w:cs="ＭＳ ゴシック"/>
          <w:sz w:val="18"/>
          <w:szCs w:val="18"/>
        </w:rPr>
        <w:t xml:space="preserve">　【評価項目６　管理能力】</w:t>
      </w:r>
    </w:p>
    <w:p w:rsidR="00CB2C20" w:rsidRDefault="00F71AE0" w:rsidP="00CD5356">
      <w:pPr>
        <w:keepNext/>
        <w:spacing w:line="320" w:lineRule="auto"/>
        <w:ind w:left="420" w:firstLineChars="100" w:firstLine="210"/>
      </w:pPr>
      <w:r>
        <w:t>体育施設、プールその他類似施設の管理運営（受付、設備の運転・保守、スポーツ事業の企画・実施等）の実績をご記入ください。実績がない場合は「該当なし」とご記入ください。</w:t>
      </w:r>
    </w:p>
    <w:tbl>
      <w:tblPr>
        <w:tblW w:w="868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700"/>
        <w:gridCol w:w="3088"/>
        <w:gridCol w:w="1500"/>
      </w:tblGrid>
      <w:tr w:rsidR="00CB2C20">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施設名・所在地</w:t>
            </w:r>
          </w:p>
        </w:tc>
        <w:tc>
          <w:tcPr>
            <w:tcW w:w="17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施設の規模</w:t>
            </w:r>
          </w:p>
        </w:tc>
        <w:tc>
          <w:tcPr>
            <w:tcW w:w="308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業務の内容</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実施期間</w:t>
            </w: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7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7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7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24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7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30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1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bl>
    <w:p w:rsidR="00CB2C20" w:rsidRDefault="00F71AE0">
      <w:pPr>
        <w:spacing w:before="40" w:line="320" w:lineRule="auto"/>
        <w:ind w:left="630" w:hanging="210"/>
      </w:pPr>
      <w:r>
        <w:t>※　「施設の規模」欄には、構造・延床面積等を記入してください。実績がない場合は、設問6-5の記載と合わせて審査します。</w:t>
      </w:r>
    </w:p>
    <w:p w:rsidR="00CB2C20" w:rsidRDefault="00F71AE0">
      <w:pPr>
        <w:keepNext/>
        <w:spacing w:before="200" w:after="40"/>
        <w:ind w:left="210"/>
      </w:pPr>
      <w:r>
        <w:rPr>
          <w:rFonts w:ascii="ＭＳ ゴシック" w:eastAsia="ＭＳ ゴシック" w:hAnsi="ＭＳ ゴシック" w:cs="ＭＳ ゴシック"/>
        </w:rPr>
        <w:t>6-3　施設・設備の維持管理計画</w:t>
      </w:r>
      <w:r>
        <w:rPr>
          <w:rFonts w:ascii="ＭＳ ゴシック" w:eastAsia="ＭＳ ゴシック" w:hAnsi="ＭＳ ゴシック" w:cs="ＭＳ ゴシック"/>
          <w:sz w:val="18"/>
          <w:szCs w:val="18"/>
        </w:rPr>
        <w:t xml:space="preserve">　【評価項目６　管理能力】</w:t>
      </w:r>
    </w:p>
    <w:p w:rsidR="00CB2C20" w:rsidRDefault="00F71AE0" w:rsidP="00CD5356">
      <w:pPr>
        <w:keepNext/>
        <w:spacing w:line="320" w:lineRule="auto"/>
        <w:ind w:left="420" w:firstLineChars="100" w:firstLine="210"/>
      </w:pPr>
      <w:r>
        <w:t>施設・設備を長く良好な状態に保つための維持管理の計画（日常点検・法定点検、清掃、除雪、修繕の考え方など、予防保全の取組）をご記入ください。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4601"/>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lastRenderedPageBreak/>
        <w:t>6-4　再委託の予定と管理方法</w:t>
      </w:r>
      <w:r>
        <w:rPr>
          <w:rFonts w:ascii="ＭＳ ゴシック" w:eastAsia="ＭＳ ゴシック" w:hAnsi="ＭＳ ゴシック" w:cs="ＭＳ ゴシック"/>
          <w:sz w:val="18"/>
          <w:szCs w:val="18"/>
        </w:rPr>
        <w:t xml:space="preserve">　【評価項目６　管理能力】</w:t>
      </w:r>
    </w:p>
    <w:p w:rsidR="00CB2C20" w:rsidRDefault="00F71AE0" w:rsidP="00F50F25">
      <w:pPr>
        <w:keepNext/>
        <w:spacing w:line="320" w:lineRule="auto"/>
        <w:ind w:left="420" w:firstLineChars="100" w:firstLine="210"/>
      </w:pPr>
      <w:r>
        <w:t>教育委員会の承認を得て再委託を予定する業務がある場合は、下表にご記入の上、委託先の業務をどのように点検・管理するかご記入ください。</w:t>
      </w:r>
    </w:p>
    <w:tbl>
      <w:tblPr>
        <w:tblW w:w="868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5688"/>
      </w:tblGrid>
      <w:tr w:rsidR="00CB2C20">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業務名</w:t>
            </w:r>
          </w:p>
        </w:tc>
        <w:tc>
          <w:tcPr>
            <w:tcW w:w="5688" w:type="dxa"/>
            <w:tcBorders>
              <w:top w:val="single" w:sz="4" w:space="0" w:color="000000"/>
              <w:left w:val="single" w:sz="4" w:space="0" w:color="000000"/>
              <w:bottom w:val="single" w:sz="4" w:space="0" w:color="000000"/>
              <w:right w:val="single" w:sz="4" w:space="0" w:color="000000"/>
            </w:tcBorders>
            <w:shd w:val="clear" w:color="auto" w:fill="E7E6E6"/>
            <w:tcMar>
              <w:top w:w="40" w:type="dxa"/>
              <w:left w:w="90" w:type="dxa"/>
              <w:bottom w:w="40" w:type="dxa"/>
              <w:right w:w="90" w:type="dxa"/>
            </w:tcMar>
            <w:vAlign w:val="center"/>
          </w:tcPr>
          <w:p w:rsidR="00CB2C20" w:rsidRDefault="00F71AE0">
            <w:pPr>
              <w:spacing w:line="280" w:lineRule="auto"/>
              <w:jc w:val="center"/>
            </w:pPr>
            <w:r>
              <w:rPr>
                <w:rFonts w:ascii="ＭＳ ゴシック" w:eastAsia="ＭＳ ゴシック" w:hAnsi="ＭＳ ゴシック" w:cs="ＭＳ ゴシック"/>
                <w:sz w:val="19"/>
                <w:szCs w:val="19"/>
              </w:rPr>
              <w:t>再委託する理由</w:t>
            </w:r>
          </w:p>
        </w:tc>
      </w:tr>
      <w:tr w:rsidR="00CB2C20">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5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5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r w:rsidR="00CB2C20">
        <w:trPr>
          <w:cantSplit/>
        </w:trPr>
        <w:tc>
          <w:tcPr>
            <w:tcW w:w="30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c>
          <w:tcPr>
            <w:tcW w:w="5688"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rsidR="00CB2C20" w:rsidRDefault="00CB2C20">
            <w:pPr>
              <w:spacing w:line="280" w:lineRule="auto"/>
              <w:jc w:val="left"/>
            </w:pPr>
          </w:p>
        </w:tc>
      </w:tr>
    </w:tbl>
    <w:p w:rsidR="00CB2C20" w:rsidRDefault="00CB2C20">
      <w:pPr>
        <w:spacing w:line="320" w:lineRule="auto"/>
        <w:ind w:left="210" w:firstLine="210"/>
      </w:pP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4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6-5　団体の強みと課題</w:t>
      </w:r>
      <w:r>
        <w:rPr>
          <w:rFonts w:ascii="ＭＳ ゴシック" w:eastAsia="ＭＳ ゴシック" w:hAnsi="ＭＳ ゴシック" w:cs="ＭＳ ゴシック"/>
          <w:sz w:val="18"/>
          <w:szCs w:val="18"/>
        </w:rPr>
        <w:t xml:space="preserve">　【評価項目６　管理能力】</w:t>
      </w:r>
    </w:p>
    <w:p w:rsidR="00CB2C20" w:rsidRDefault="00F71AE0">
      <w:pPr>
        <w:keepNext/>
        <w:spacing w:line="320" w:lineRule="auto"/>
        <w:ind w:left="420"/>
      </w:pPr>
      <w:r>
        <w:t>当施設を管理する上での貴団体の強みとそれを生かせる業務、また課題がある場合はその克服方法をご記入ください。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20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40" w:after="60" w:line="320" w:lineRule="auto"/>
      </w:pPr>
      <w:r>
        <w:rPr>
          <w:rFonts w:ascii="ＭＳ ゴシック" w:eastAsia="ＭＳ ゴシック" w:hAnsi="ＭＳ ゴシック" w:cs="ＭＳ ゴシック"/>
          <w:b/>
          <w:bCs/>
          <w:sz w:val="23"/>
          <w:szCs w:val="23"/>
        </w:rPr>
        <w:t>７　地域連携</w:t>
      </w:r>
    </w:p>
    <w:p w:rsidR="00CB2C20" w:rsidRDefault="00F71AE0">
      <w:pPr>
        <w:keepNext/>
        <w:spacing w:before="200" w:after="40"/>
        <w:ind w:left="210"/>
      </w:pPr>
      <w:r>
        <w:rPr>
          <w:rFonts w:ascii="ＭＳ ゴシック" w:eastAsia="ＭＳ ゴシック" w:hAnsi="ＭＳ ゴシック" w:cs="ＭＳ ゴシック"/>
        </w:rPr>
        <w:t>7-1　地域との連携</w:t>
      </w:r>
      <w:r>
        <w:rPr>
          <w:rFonts w:ascii="ＭＳ ゴシック" w:eastAsia="ＭＳ ゴシック" w:hAnsi="ＭＳ ゴシック" w:cs="ＭＳ ゴシック"/>
          <w:sz w:val="18"/>
          <w:szCs w:val="18"/>
        </w:rPr>
        <w:t xml:space="preserve">　【評価項目７　地域連携】</w:t>
      </w:r>
    </w:p>
    <w:p w:rsidR="00CB2C20" w:rsidRDefault="00F71AE0" w:rsidP="00F50F25">
      <w:pPr>
        <w:keepNext/>
        <w:spacing w:line="320" w:lineRule="auto"/>
        <w:ind w:left="420" w:firstLineChars="100" w:firstLine="210"/>
      </w:pPr>
      <w:r>
        <w:t>学校、スポーツ団体、</w:t>
      </w:r>
      <w:r>
        <w:rPr>
          <w:rFonts w:hint="eastAsia"/>
        </w:rPr>
        <w:t>そ</w:t>
      </w:r>
      <w:r>
        <w:t>の</w:t>
      </w:r>
      <w:r>
        <w:rPr>
          <w:rFonts w:hint="eastAsia"/>
        </w:rPr>
        <w:t>他の</w:t>
      </w:r>
      <w:r>
        <w:t>地域団体とどのように連携しますか。地域社会に密着した活動の実績・計画があれば併せてご記入ください。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2473"/>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520F" w:rsidRDefault="00CB520F" w:rsidP="00CB520F">
      <w:pPr>
        <w:spacing w:before="200" w:after="40"/>
        <w:ind w:left="210"/>
        <w:rPr>
          <w:rFonts w:ascii="ＭＳ ゴシック" w:eastAsia="ＭＳ ゴシック" w:hAnsi="ＭＳ ゴシック" w:cs="ＭＳ ゴシック"/>
        </w:rPr>
      </w:pPr>
    </w:p>
    <w:p w:rsidR="00CB520F" w:rsidRDefault="00CB520F" w:rsidP="00CB520F">
      <w:pPr>
        <w:spacing w:before="200" w:after="40"/>
        <w:ind w:left="210"/>
        <w:rPr>
          <w:rFonts w:ascii="ＭＳ ゴシック" w:eastAsia="ＭＳ ゴシック" w:hAnsi="ＭＳ ゴシック" w:cs="ＭＳ ゴシック"/>
        </w:rPr>
      </w:pPr>
    </w:p>
    <w:p w:rsidR="00CB520F" w:rsidRDefault="00CB520F" w:rsidP="00CB520F">
      <w:pPr>
        <w:spacing w:before="200" w:after="40"/>
        <w:ind w:left="210"/>
        <w:rPr>
          <w:rFonts w:ascii="ＭＳ ゴシック" w:eastAsia="ＭＳ ゴシック" w:hAnsi="ＭＳ ゴシック" w:cs="ＭＳ ゴシック"/>
        </w:rPr>
      </w:pPr>
    </w:p>
    <w:p w:rsidR="00CB2C20" w:rsidRDefault="00F71AE0">
      <w:pPr>
        <w:keepNext/>
        <w:spacing w:before="200" w:after="40"/>
        <w:ind w:left="210"/>
      </w:pPr>
      <w:r>
        <w:rPr>
          <w:rFonts w:ascii="ＭＳ ゴシック" w:eastAsia="ＭＳ ゴシック" w:hAnsi="ＭＳ ゴシック" w:cs="ＭＳ ゴシック"/>
        </w:rPr>
        <w:lastRenderedPageBreak/>
        <w:t>7-2　町の取組への協力</w:t>
      </w:r>
      <w:r>
        <w:rPr>
          <w:rFonts w:ascii="ＭＳ ゴシック" w:eastAsia="ＭＳ ゴシック" w:hAnsi="ＭＳ ゴシック" w:cs="ＭＳ ゴシック"/>
          <w:sz w:val="18"/>
          <w:szCs w:val="18"/>
        </w:rPr>
        <w:t xml:space="preserve">　【評価項目７　地域連携】</w:t>
      </w:r>
    </w:p>
    <w:p w:rsidR="00CB2C20" w:rsidRDefault="00F71AE0" w:rsidP="00F50F25">
      <w:pPr>
        <w:keepNext/>
        <w:spacing w:line="320" w:lineRule="auto"/>
        <w:ind w:left="420" w:firstLineChars="100" w:firstLine="210"/>
      </w:pPr>
      <w:r>
        <w:t>学校部活動の地域展開など、町が進めるスポーツ振興の取組への協力について、提案があればご記入ください。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6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7-3　地元雇用・地元事業者の活用</w:t>
      </w:r>
      <w:r>
        <w:rPr>
          <w:rFonts w:ascii="ＭＳ ゴシック" w:eastAsia="ＭＳ ゴシック" w:hAnsi="ＭＳ ゴシック" w:cs="ＭＳ ゴシック"/>
          <w:sz w:val="18"/>
          <w:szCs w:val="18"/>
        </w:rPr>
        <w:t xml:space="preserve">　【評価項目７　地域連携】</w:t>
      </w:r>
    </w:p>
    <w:p w:rsidR="00CB2C20" w:rsidRDefault="00F71AE0" w:rsidP="00530DD8">
      <w:pPr>
        <w:keepNext/>
        <w:spacing w:line="320" w:lineRule="auto"/>
        <w:ind w:left="420" w:firstLineChars="100" w:firstLine="210"/>
      </w:pPr>
      <w:r>
        <w:t>町民の雇用や、町内事業者への発注など地元の活用についての考えと具体的な方法をご記入ください。行わない場合はその理由をご記入ください。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16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530DD8" w:rsidRDefault="00530DD8" w:rsidP="00530DD8">
      <w:pPr>
        <w:spacing w:before="240" w:after="60" w:line="319" w:lineRule="auto"/>
        <w:rPr>
          <w:rFonts w:ascii="ＭＳ ゴシック" w:eastAsia="ＭＳ ゴシック" w:hAnsi="ＭＳ ゴシック" w:cs="ＭＳ ゴシック"/>
          <w:b/>
          <w:bCs/>
          <w:sz w:val="23"/>
          <w:szCs w:val="23"/>
        </w:rPr>
      </w:pPr>
    </w:p>
    <w:p w:rsidR="00CB2C20" w:rsidRDefault="00F71AE0">
      <w:pPr>
        <w:keepNext/>
        <w:spacing w:before="240" w:after="60" w:line="320" w:lineRule="auto"/>
      </w:pPr>
      <w:r>
        <w:rPr>
          <w:rFonts w:ascii="ＭＳ ゴシック" w:eastAsia="ＭＳ ゴシック" w:hAnsi="ＭＳ ゴシック" w:cs="ＭＳ ゴシック"/>
          <w:b/>
          <w:bCs/>
          <w:sz w:val="23"/>
          <w:szCs w:val="23"/>
        </w:rPr>
        <w:t>８　経費縮減</w:t>
      </w:r>
    </w:p>
    <w:p w:rsidR="00CB2C20" w:rsidRDefault="00F71AE0">
      <w:pPr>
        <w:keepNext/>
        <w:spacing w:before="200" w:after="40"/>
        <w:ind w:left="210"/>
      </w:pPr>
      <w:r>
        <w:rPr>
          <w:rFonts w:ascii="ＭＳ ゴシック" w:eastAsia="ＭＳ ゴシック" w:hAnsi="ＭＳ ゴシック" w:cs="ＭＳ ゴシック"/>
        </w:rPr>
        <w:t>8-1　経費縮減の考え方と具体策</w:t>
      </w:r>
      <w:r>
        <w:rPr>
          <w:rFonts w:ascii="ＭＳ ゴシック" w:eastAsia="ＭＳ ゴシック" w:hAnsi="ＭＳ ゴシック" w:cs="ＭＳ ゴシック"/>
          <w:sz w:val="18"/>
          <w:szCs w:val="18"/>
        </w:rPr>
        <w:t xml:space="preserve">　【評価項目８　経費縮減】</w:t>
      </w:r>
    </w:p>
    <w:p w:rsidR="00CB2C20" w:rsidRDefault="00F71AE0" w:rsidP="00530DD8">
      <w:pPr>
        <w:keepNext/>
        <w:spacing w:line="320" w:lineRule="auto"/>
        <w:ind w:left="420" w:firstLineChars="100" w:firstLine="210"/>
      </w:pPr>
      <w:r>
        <w:t>サービスの質を保ちながら経費を縮減するための考え方と具体策（効率的な人員配置、業務の効率化など）をご記入ください。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2000"/>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CB2C20" w:rsidRDefault="00F71AE0">
      <w:pPr>
        <w:keepNext/>
        <w:spacing w:before="200" w:after="40"/>
        <w:ind w:left="210"/>
      </w:pPr>
      <w:r>
        <w:rPr>
          <w:rFonts w:ascii="ＭＳ ゴシック" w:eastAsia="ＭＳ ゴシック" w:hAnsi="ＭＳ ゴシック" w:cs="ＭＳ ゴシック"/>
        </w:rPr>
        <w:t>8-2　収支計画の考え方</w:t>
      </w:r>
      <w:r>
        <w:rPr>
          <w:rFonts w:ascii="ＭＳ ゴシック" w:eastAsia="ＭＳ ゴシック" w:hAnsi="ＭＳ ゴシック" w:cs="ＭＳ ゴシック"/>
          <w:sz w:val="18"/>
          <w:szCs w:val="18"/>
        </w:rPr>
        <w:t xml:space="preserve">　【評価項目８　経費縮減】</w:t>
      </w:r>
    </w:p>
    <w:p w:rsidR="00CB2C20" w:rsidRDefault="00F71AE0" w:rsidP="00530DD8">
      <w:pPr>
        <w:keepNext/>
        <w:spacing w:line="320" w:lineRule="auto"/>
        <w:ind w:left="420" w:firstLineChars="100" w:firstLine="210"/>
      </w:pPr>
      <w:r>
        <w:t>収支計画書（</w:t>
      </w:r>
      <w:r>
        <w:rPr>
          <w:rFonts w:hint="eastAsia"/>
        </w:rPr>
        <w:t>別記</w:t>
      </w:r>
      <w:r>
        <w:t>様式第</w:t>
      </w:r>
      <w:r>
        <w:rPr>
          <w:rFonts w:hint="eastAsia"/>
        </w:rPr>
        <w:t>７</w:t>
      </w:r>
      <w:r>
        <w:t>号）の積算の考え方（人件費、光熱水費・燃料費、委託費等の根拠）をご記入ください。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trPr>
          <w:trHeight w:val="2000"/>
        </w:trPr>
        <w:tc>
          <w:tcPr>
            <w:tcW w:w="8878" w:type="dxa"/>
            <w:tcBorders>
              <w:top w:val="single" w:sz="4" w:space="0" w:color="000000"/>
              <w:left w:val="single" w:sz="4" w:space="0" w:color="000000"/>
              <w:bottom w:val="single" w:sz="4" w:space="0" w:color="000000"/>
              <w:right w:val="single" w:sz="4" w:space="0" w:color="000000"/>
            </w:tcBorders>
          </w:tcPr>
          <w:p w:rsidR="00CB2C20" w:rsidRPr="00F71AE0" w:rsidRDefault="00CB2C20"/>
        </w:tc>
      </w:tr>
    </w:tbl>
    <w:p w:rsidR="00CB2C20" w:rsidRDefault="00F71AE0">
      <w:pPr>
        <w:keepNext/>
        <w:spacing w:before="240" w:after="60" w:line="320" w:lineRule="auto"/>
      </w:pPr>
      <w:r>
        <w:rPr>
          <w:rFonts w:ascii="ＭＳ ゴシック" w:eastAsia="ＭＳ ゴシック" w:hAnsi="ＭＳ ゴシック" w:cs="ＭＳ ゴシック"/>
          <w:b/>
          <w:bCs/>
          <w:sz w:val="23"/>
          <w:szCs w:val="23"/>
        </w:rPr>
        <w:lastRenderedPageBreak/>
        <w:t>９　その他</w:t>
      </w:r>
    </w:p>
    <w:p w:rsidR="00CB2C20" w:rsidRDefault="00F71AE0">
      <w:pPr>
        <w:keepNext/>
        <w:spacing w:before="200" w:after="40"/>
        <w:ind w:left="210"/>
      </w:pPr>
      <w:r>
        <w:rPr>
          <w:rFonts w:ascii="ＭＳ ゴシック" w:eastAsia="ＭＳ ゴシック" w:hAnsi="ＭＳ ゴシック" w:cs="ＭＳ ゴシック"/>
        </w:rPr>
        <w:t>9-1　その他アピール事項</w:t>
      </w:r>
      <w:r>
        <w:rPr>
          <w:rFonts w:ascii="ＭＳ ゴシック" w:eastAsia="ＭＳ ゴシック" w:hAnsi="ＭＳ ゴシック" w:cs="ＭＳ ゴシック"/>
          <w:sz w:val="18"/>
          <w:szCs w:val="18"/>
        </w:rPr>
        <w:t xml:space="preserve">　【参考】</w:t>
      </w:r>
    </w:p>
    <w:p w:rsidR="00CB2C20" w:rsidRDefault="00F71AE0" w:rsidP="00530DD8">
      <w:pPr>
        <w:keepNext/>
        <w:spacing w:line="320" w:lineRule="auto"/>
        <w:ind w:left="420" w:firstLineChars="100" w:firstLine="210"/>
      </w:pPr>
      <w:r>
        <w:t>上記の設問のほかに、提案として特にアピールしたい事項があればご記入ください。</w:t>
      </w:r>
    </w:p>
    <w:tbl>
      <w:tblPr>
        <w:tblW w:w="887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78"/>
      </w:tblGrid>
      <w:tr w:rsidR="00CB2C20" w:rsidTr="00CB520F">
        <w:trPr>
          <w:trHeight w:val="4382"/>
        </w:trPr>
        <w:tc>
          <w:tcPr>
            <w:tcW w:w="8878" w:type="dxa"/>
            <w:tcBorders>
              <w:top w:val="single" w:sz="4" w:space="0" w:color="000000"/>
              <w:left w:val="single" w:sz="4" w:space="0" w:color="000000"/>
              <w:bottom w:val="single" w:sz="4" w:space="0" w:color="000000"/>
              <w:right w:val="single" w:sz="4" w:space="0" w:color="000000"/>
            </w:tcBorders>
          </w:tcPr>
          <w:p w:rsidR="00CB2C20" w:rsidRDefault="00CB2C20"/>
        </w:tc>
      </w:tr>
    </w:tbl>
    <w:p w:rsidR="00AE4F83" w:rsidRDefault="00AE4F83"/>
    <w:sectPr w:rsidR="00AE4F83" w:rsidSect="007D3E1D">
      <w:footerReference w:type="default" r:id="rId8"/>
      <w:pgSz w:w="11906" w:h="16838"/>
      <w:pgMar w:top="1418" w:right="1304" w:bottom="1304" w:left="1304" w:header="708"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3FD6" w:rsidRDefault="00443FD6">
      <w:r>
        <w:separator/>
      </w:r>
    </w:p>
  </w:endnote>
  <w:endnote w:type="continuationSeparator" w:id="0">
    <w:p w:rsidR="00443FD6" w:rsidRDefault="00443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2C20" w:rsidRDefault="00F71AE0">
    <w:pPr>
      <w:jc w:val="center"/>
    </w:pPr>
    <w:r>
      <w:rPr>
        <w:sz w:val="18"/>
        <w:szCs w:val="18"/>
      </w:rPr>
      <w:t xml:space="preserve">- </w:t>
    </w:r>
    <w:r>
      <w:rPr>
        <w:sz w:val="18"/>
        <w:szCs w:val="18"/>
      </w:rPr>
      <w:fldChar w:fldCharType="begin"/>
    </w:r>
    <w:r>
      <w:rPr>
        <w:sz w:val="18"/>
        <w:szCs w:val="18"/>
      </w:rPr>
      <w:instrText>PAGE</w:instrText>
    </w:r>
    <w:r>
      <w:rPr>
        <w:sz w:val="18"/>
        <w:szCs w:val="18"/>
      </w:rPr>
      <w:fldChar w:fldCharType="separate"/>
    </w:r>
    <w:r w:rsidR="007D3E1D">
      <w:rPr>
        <w:noProof/>
        <w:sz w:val="18"/>
        <w:szCs w:val="18"/>
      </w:rPr>
      <w:t>2</w:t>
    </w:r>
    <w:r>
      <w:rPr>
        <w:sz w:val="18"/>
        <w:szCs w:val="18"/>
      </w:rPr>
      <w:fldChar w:fldCharType="end"/>
    </w:r>
    <w:r>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3FD6" w:rsidRDefault="00443FD6">
      <w:r>
        <w:separator/>
      </w:r>
    </w:p>
  </w:footnote>
  <w:footnote w:type="continuationSeparator" w:id="0">
    <w:p w:rsidR="00443FD6" w:rsidRDefault="00443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47451B"/>
    <w:multiLevelType w:val="hybridMultilevel"/>
    <w:tmpl w:val="C0CE2A04"/>
    <w:lvl w:ilvl="0" w:tplc="3580DC76">
      <w:start w:val="1"/>
      <w:numFmt w:val="bullet"/>
      <w:lvlText w:val="●"/>
      <w:lvlJc w:val="left"/>
      <w:pPr>
        <w:ind w:left="720" w:hanging="360"/>
      </w:pPr>
    </w:lvl>
    <w:lvl w:ilvl="1" w:tplc="5354194E">
      <w:start w:val="1"/>
      <w:numFmt w:val="bullet"/>
      <w:lvlText w:val="○"/>
      <w:lvlJc w:val="left"/>
      <w:pPr>
        <w:ind w:left="1440" w:hanging="360"/>
      </w:pPr>
    </w:lvl>
    <w:lvl w:ilvl="2" w:tplc="096A8B68">
      <w:start w:val="1"/>
      <w:numFmt w:val="bullet"/>
      <w:lvlText w:val="■"/>
      <w:lvlJc w:val="left"/>
      <w:pPr>
        <w:ind w:left="2160" w:hanging="360"/>
      </w:pPr>
    </w:lvl>
    <w:lvl w:ilvl="3" w:tplc="9012AD62">
      <w:start w:val="1"/>
      <w:numFmt w:val="bullet"/>
      <w:lvlText w:val="●"/>
      <w:lvlJc w:val="left"/>
      <w:pPr>
        <w:ind w:left="2880" w:hanging="360"/>
      </w:pPr>
    </w:lvl>
    <w:lvl w:ilvl="4" w:tplc="2DB84D7A">
      <w:start w:val="1"/>
      <w:numFmt w:val="bullet"/>
      <w:lvlText w:val="○"/>
      <w:lvlJc w:val="left"/>
      <w:pPr>
        <w:ind w:left="3600" w:hanging="360"/>
      </w:pPr>
    </w:lvl>
    <w:lvl w:ilvl="5" w:tplc="B9C8E058">
      <w:start w:val="1"/>
      <w:numFmt w:val="bullet"/>
      <w:lvlText w:val="■"/>
      <w:lvlJc w:val="left"/>
      <w:pPr>
        <w:ind w:left="4320" w:hanging="360"/>
      </w:pPr>
    </w:lvl>
    <w:lvl w:ilvl="6" w:tplc="3F5ADDB0">
      <w:start w:val="1"/>
      <w:numFmt w:val="bullet"/>
      <w:lvlText w:val="●"/>
      <w:lvlJc w:val="left"/>
      <w:pPr>
        <w:ind w:left="5040" w:hanging="360"/>
      </w:pPr>
    </w:lvl>
    <w:lvl w:ilvl="7" w:tplc="66D0B882">
      <w:start w:val="1"/>
      <w:numFmt w:val="bullet"/>
      <w:lvlText w:val="●"/>
      <w:lvlJc w:val="left"/>
      <w:pPr>
        <w:ind w:left="5760" w:hanging="360"/>
      </w:pPr>
    </w:lvl>
    <w:lvl w:ilvl="8" w:tplc="FE7A27F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C20"/>
    <w:rsid w:val="001E0A5D"/>
    <w:rsid w:val="00226E6C"/>
    <w:rsid w:val="002D47DB"/>
    <w:rsid w:val="00327332"/>
    <w:rsid w:val="003E6661"/>
    <w:rsid w:val="004365AA"/>
    <w:rsid w:val="00443FD6"/>
    <w:rsid w:val="00530DD8"/>
    <w:rsid w:val="006A53AD"/>
    <w:rsid w:val="007D3E1D"/>
    <w:rsid w:val="008F1263"/>
    <w:rsid w:val="00920398"/>
    <w:rsid w:val="009267B5"/>
    <w:rsid w:val="009B1262"/>
    <w:rsid w:val="00A941FA"/>
    <w:rsid w:val="00AE25D5"/>
    <w:rsid w:val="00AE4F83"/>
    <w:rsid w:val="00BA7993"/>
    <w:rsid w:val="00C778A9"/>
    <w:rsid w:val="00CB2C20"/>
    <w:rsid w:val="00CB520F"/>
    <w:rsid w:val="00CD5356"/>
    <w:rsid w:val="00CF7ECD"/>
    <w:rsid w:val="00DB761C"/>
    <w:rsid w:val="00DE61BF"/>
    <w:rsid w:val="00F50F25"/>
    <w:rsid w:val="00F71A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FEAAF25C-8F6E-4839-A8D6-12C17E38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7D3E1D"/>
    <w:pPr>
      <w:tabs>
        <w:tab w:val="center" w:pos="4252"/>
        <w:tab w:val="right" w:pos="8504"/>
      </w:tabs>
      <w:snapToGrid w:val="0"/>
    </w:pPr>
  </w:style>
  <w:style w:type="character" w:customStyle="1" w:styleId="ad">
    <w:name w:val="ヘッダー (文字)"/>
    <w:basedOn w:val="a0"/>
    <w:link w:val="ac"/>
    <w:uiPriority w:val="99"/>
    <w:rsid w:val="007D3E1D"/>
  </w:style>
  <w:style w:type="paragraph" w:styleId="ae">
    <w:name w:val="footer"/>
    <w:basedOn w:val="a"/>
    <w:link w:val="af"/>
    <w:uiPriority w:val="99"/>
    <w:unhideWhenUsed/>
    <w:rsid w:val="007D3E1D"/>
    <w:pPr>
      <w:tabs>
        <w:tab w:val="center" w:pos="4252"/>
        <w:tab w:val="right" w:pos="8504"/>
      </w:tabs>
      <w:snapToGrid w:val="0"/>
    </w:pPr>
  </w:style>
  <w:style w:type="character" w:customStyle="1" w:styleId="af">
    <w:name w:val="フッター (文字)"/>
    <w:basedOn w:val="a0"/>
    <w:link w:val="ae"/>
    <w:uiPriority w:val="99"/>
    <w:rsid w:val="007D3E1D"/>
  </w:style>
  <w:style w:type="paragraph" w:styleId="af0">
    <w:name w:val="Date"/>
    <w:basedOn w:val="a"/>
    <w:next w:val="a"/>
    <w:link w:val="af1"/>
    <w:uiPriority w:val="99"/>
    <w:semiHidden/>
    <w:unhideWhenUsed/>
    <w:rsid w:val="007D3E1D"/>
  </w:style>
  <w:style w:type="character" w:customStyle="1" w:styleId="af1">
    <w:name w:val="日付 (文字)"/>
    <w:basedOn w:val="a0"/>
    <w:link w:val="af0"/>
    <w:uiPriority w:val="99"/>
    <w:semiHidden/>
    <w:rsid w:val="007D3E1D"/>
  </w:style>
  <w:style w:type="paragraph" w:styleId="af2">
    <w:name w:val="Balloon Text"/>
    <w:basedOn w:val="a"/>
    <w:link w:val="af3"/>
    <w:uiPriority w:val="99"/>
    <w:semiHidden/>
    <w:unhideWhenUsed/>
    <w:rsid w:val="003E6661"/>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3E666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BB1CA-4B5C-4B29-BDED-62C3C1351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12</Pages>
  <Words>698</Words>
  <Characters>3984</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豊頃町役場</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清重 悟</cp:lastModifiedBy>
  <cp:revision>10</cp:revision>
  <cp:lastPrinted>2026-11-04T11:45:00Z</cp:lastPrinted>
  <dcterms:created xsi:type="dcterms:W3CDTF">2026-10-28T09:28:00Z</dcterms:created>
  <dcterms:modified xsi:type="dcterms:W3CDTF">2026-11-04T11:45:00Z</dcterms:modified>
</cp:coreProperties>
</file>